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8F0B" w14:textId="50B24B1B" w:rsidR="00011C11" w:rsidRDefault="00B13637" w:rsidP="009C69E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</w:t>
      </w:r>
      <w:r w:rsidRPr="00B1363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C69E7" w:rsidRPr="00B13637">
        <w:rPr>
          <w:rFonts w:hint="cs"/>
          <w:b/>
          <w:bCs/>
          <w:sz w:val="28"/>
          <w:szCs w:val="28"/>
          <w:rtl/>
          <w:lang w:bidi="ar-JO"/>
        </w:rPr>
        <w:t>تقرير عن الأوضاع في حركة البواخر للحاويات حتى تاريخ اليوم 5-1-2024</w:t>
      </w:r>
    </w:p>
    <w:p w14:paraId="6ECE7C0D" w14:textId="77777777" w:rsidR="00B13637" w:rsidRDefault="00B13637" w:rsidP="00B13637">
      <w:pPr>
        <w:bidi/>
        <w:rPr>
          <w:b/>
          <w:bCs/>
          <w:sz w:val="28"/>
          <w:szCs w:val="28"/>
          <w:rtl/>
          <w:lang w:bidi="ar-JO"/>
        </w:rPr>
      </w:pPr>
    </w:p>
    <w:p w14:paraId="1CBFC139" w14:textId="77777777" w:rsidR="00B13637" w:rsidRPr="00B13637" w:rsidRDefault="00B13637" w:rsidP="00B13637">
      <w:pPr>
        <w:bidi/>
        <w:rPr>
          <w:b/>
          <w:bCs/>
          <w:sz w:val="28"/>
          <w:szCs w:val="28"/>
          <w:rtl/>
          <w:lang w:bidi="ar-JO"/>
        </w:rPr>
      </w:pPr>
    </w:p>
    <w:p w14:paraId="7B01A9EB" w14:textId="0C7C0355" w:rsidR="00DB5F5A" w:rsidRDefault="00DB5F5A" w:rsidP="00092D54">
      <w:pPr>
        <w:pStyle w:val="ListParagraph"/>
        <w:numPr>
          <w:ilvl w:val="0"/>
          <w:numId w:val="1"/>
        </w:numPr>
        <w:bidi/>
        <w:rPr>
          <w:rtl/>
          <w:lang w:bidi="ar-JO"/>
        </w:rPr>
      </w:pPr>
      <w:r>
        <w:rPr>
          <w:lang w:bidi="ar-JO"/>
        </w:rPr>
        <w:t>Green</w:t>
      </w:r>
      <w:r w:rsidR="009C69E7">
        <w:rPr>
          <w:rFonts w:hint="cs"/>
          <w:rtl/>
          <w:lang w:bidi="ar-JO"/>
        </w:rPr>
        <w:t xml:space="preserve"> </w:t>
      </w:r>
      <w:r w:rsidR="00ED7C3F">
        <w:rPr>
          <w:lang w:bidi="ar-JO"/>
        </w:rPr>
        <w:t>E.</w:t>
      </w:r>
      <w:r w:rsidR="009C69E7">
        <w:rPr>
          <w:rFonts w:hint="cs"/>
          <w:rtl/>
          <w:lang w:bidi="ar-JO"/>
        </w:rPr>
        <w:t xml:space="preserve">  بداية شهر واحد دخلت باخرة من باب المندب </w:t>
      </w:r>
      <w:r w:rsidR="00ED7C3F">
        <w:rPr>
          <w:rFonts w:hint="cs"/>
          <w:rtl/>
          <w:lang w:bidi="ar-JO"/>
        </w:rPr>
        <w:t>وحملت</w:t>
      </w:r>
      <w:r w:rsidR="009C69E7">
        <w:rPr>
          <w:rFonts w:hint="cs"/>
          <w:rtl/>
          <w:lang w:bidi="ar-JO"/>
        </w:rPr>
        <w:t xml:space="preserve"> صادر من العقبة </w:t>
      </w:r>
      <w:r w:rsidR="00ED7C3F">
        <w:rPr>
          <w:rFonts w:hint="cs"/>
          <w:rtl/>
          <w:lang w:bidi="ar-JO"/>
        </w:rPr>
        <w:t>وعادت</w:t>
      </w:r>
      <w:r w:rsidR="009C69E7">
        <w:rPr>
          <w:rFonts w:hint="cs"/>
          <w:rtl/>
          <w:lang w:bidi="ar-JO"/>
        </w:rPr>
        <w:t xml:space="preserve"> عن طريق قناة السويس وراس الرجاء الصالح</w:t>
      </w:r>
      <w:r w:rsidR="00092D54">
        <w:rPr>
          <w:rFonts w:hint="cs"/>
          <w:rtl/>
          <w:lang w:bidi="ar-JO"/>
        </w:rPr>
        <w:t xml:space="preserve"> </w:t>
      </w:r>
      <w:r w:rsidR="009C69E7">
        <w:rPr>
          <w:rFonts w:hint="cs"/>
          <w:rtl/>
          <w:lang w:bidi="ar-JO"/>
        </w:rPr>
        <w:t xml:space="preserve">  باقي البواخر تم ايقافها </w:t>
      </w:r>
      <w:r>
        <w:rPr>
          <w:rFonts w:hint="cs"/>
          <w:rtl/>
          <w:lang w:bidi="ar-JO"/>
        </w:rPr>
        <w:t>ولا</w:t>
      </w:r>
      <w:r w:rsidR="009C69E7">
        <w:rPr>
          <w:rFonts w:hint="cs"/>
          <w:rtl/>
          <w:lang w:bidi="ar-JO"/>
        </w:rPr>
        <w:t xml:space="preserve"> تقبل اية حجوزات وجميع </w:t>
      </w:r>
      <w:r>
        <w:rPr>
          <w:rFonts w:hint="cs"/>
          <w:rtl/>
          <w:lang w:bidi="ar-JO"/>
        </w:rPr>
        <w:t>الحاويات الموجودة في الصين وا</w:t>
      </w:r>
      <w:r w:rsidR="00B13637">
        <w:rPr>
          <w:rFonts w:hint="cs"/>
          <w:rtl/>
          <w:lang w:bidi="ar-JO"/>
        </w:rPr>
        <w:t xml:space="preserve">لتي </w:t>
      </w:r>
      <w:r>
        <w:rPr>
          <w:rFonts w:hint="cs"/>
          <w:rtl/>
          <w:lang w:bidi="ar-JO"/>
        </w:rPr>
        <w:t>عليها حجوزات سابقا سيتم تحميلها على رحلة إضافية تغادر الصين</w:t>
      </w:r>
      <w:r w:rsidR="00092D54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منتصف شهر 1 عن طريق راس الرجاء الصالح وموعد وصولها 24-3 وعلى هذه الباخرة فقط سيكون رسوم إضافية 1575 دولار للوارد </w:t>
      </w:r>
      <w:r w:rsidR="00ED7C3F">
        <w:rPr>
          <w:rFonts w:hint="cs"/>
          <w:rtl/>
          <w:lang w:bidi="ar-JO"/>
        </w:rPr>
        <w:t>والصادر</w:t>
      </w:r>
      <w:r>
        <w:rPr>
          <w:rFonts w:hint="cs"/>
          <w:rtl/>
          <w:lang w:bidi="ar-JO"/>
        </w:rPr>
        <w:t>. علما ان الشركة</w:t>
      </w:r>
      <w:r w:rsidR="00092D54">
        <w:rPr>
          <w:rFonts w:hint="cs"/>
          <w:rtl/>
          <w:lang w:bidi="ar-JO"/>
        </w:rPr>
        <w:t xml:space="preserve">  </w:t>
      </w:r>
      <w:r>
        <w:rPr>
          <w:rFonts w:hint="cs"/>
          <w:rtl/>
          <w:lang w:bidi="ar-JO"/>
        </w:rPr>
        <w:t>لم تفرض اية رسوم سابقا.</w:t>
      </w:r>
    </w:p>
    <w:p w14:paraId="5185D3C6" w14:textId="020BB963" w:rsidR="0034460C" w:rsidRDefault="00DB5F5A" w:rsidP="00092D54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lang w:bidi="ar-JO"/>
        </w:rPr>
        <w:t xml:space="preserve">Cosco </w:t>
      </w:r>
      <w:r w:rsidR="008354F3">
        <w:rPr>
          <w:lang w:bidi="ar-JO"/>
        </w:rPr>
        <w:t xml:space="preserve"> </w:t>
      </w:r>
      <w:r>
        <w:rPr>
          <w:rFonts w:hint="cs"/>
          <w:rtl/>
          <w:lang w:bidi="ar-JO"/>
        </w:rPr>
        <w:t xml:space="preserve"> له رحلتين عن طريق باب المندب و تحمل حاويات للخطوط الأخرى </w:t>
      </w:r>
      <w:proofErr w:type="spellStart"/>
      <w:r>
        <w:rPr>
          <w:lang w:bidi="ar-JO"/>
        </w:rPr>
        <w:t>cma</w:t>
      </w:r>
      <w:proofErr w:type="spellEnd"/>
      <w:r>
        <w:rPr>
          <w:lang w:bidi="ar-JO"/>
        </w:rPr>
        <w:t>,</w:t>
      </w:r>
      <w:r w:rsidR="008354F3">
        <w:rPr>
          <w:lang w:bidi="ar-JO"/>
        </w:rPr>
        <w:t xml:space="preserve"> </w:t>
      </w:r>
      <w:proofErr w:type="spellStart"/>
      <w:proofErr w:type="gramStart"/>
      <w:r>
        <w:rPr>
          <w:lang w:bidi="ar-JO"/>
        </w:rPr>
        <w:t>pil</w:t>
      </w:r>
      <w:proofErr w:type="spellEnd"/>
      <w:r w:rsidR="008354F3">
        <w:rPr>
          <w:lang w:bidi="ar-JO"/>
        </w:rPr>
        <w:t xml:space="preserve"> </w:t>
      </w:r>
      <w:r>
        <w:rPr>
          <w:lang w:bidi="ar-JO"/>
        </w:rPr>
        <w:t>,</w:t>
      </w:r>
      <w:proofErr w:type="spellStart"/>
      <w:r w:rsidR="008354F3">
        <w:rPr>
          <w:lang w:bidi="ar-JO"/>
        </w:rPr>
        <w:t>E</w:t>
      </w:r>
      <w:proofErr w:type="gramEnd"/>
      <w:r>
        <w:rPr>
          <w:lang w:bidi="ar-JO"/>
        </w:rPr>
        <w:t>.green</w:t>
      </w:r>
      <w:proofErr w:type="spellEnd"/>
      <w:r w:rsidR="008354F3">
        <w:rPr>
          <w:lang w:bidi="ar-JO"/>
        </w:rPr>
        <w:t xml:space="preserve"> </w:t>
      </w:r>
      <w:r>
        <w:rPr>
          <w:lang w:bidi="ar-JO"/>
        </w:rPr>
        <w:t>,</w:t>
      </w:r>
      <w:proofErr w:type="spellStart"/>
      <w:r>
        <w:rPr>
          <w:lang w:bidi="ar-JO"/>
        </w:rPr>
        <w:t>osl</w:t>
      </w:r>
      <w:proofErr w:type="spellEnd"/>
      <w:r>
        <w:rPr>
          <w:rFonts w:hint="cs"/>
          <w:rtl/>
          <w:lang w:bidi="ar-JO"/>
        </w:rPr>
        <w:t xml:space="preserve"> </w:t>
      </w:r>
      <w:r w:rsidR="008354F3">
        <w:rPr>
          <w:lang w:bidi="ar-JO"/>
        </w:rPr>
        <w:t xml:space="preserve"> </w:t>
      </w:r>
      <w:r>
        <w:rPr>
          <w:rFonts w:hint="cs"/>
          <w:rtl/>
          <w:lang w:bidi="ar-JO"/>
        </w:rPr>
        <w:t xml:space="preserve">وقد فرضت </w:t>
      </w:r>
      <w:proofErr w:type="spellStart"/>
      <w:r w:rsidR="00CA4A12">
        <w:rPr>
          <w:lang w:bidi="ar-JO"/>
        </w:rPr>
        <w:t>cma</w:t>
      </w:r>
      <w:proofErr w:type="spellEnd"/>
      <w:r w:rsidR="00CA4A12">
        <w:rPr>
          <w:rFonts w:hint="cs"/>
          <w:rtl/>
          <w:lang w:bidi="ar-JO"/>
        </w:rPr>
        <w:t xml:space="preserve"> عايها رسوم </w:t>
      </w:r>
      <w:r w:rsidR="00092D54">
        <w:rPr>
          <w:rFonts w:hint="cs"/>
          <w:rtl/>
          <w:lang w:bidi="ar-JO"/>
        </w:rPr>
        <w:t xml:space="preserve"> 1500 دولار للحاوية 20 قدم </w:t>
      </w:r>
      <w:r w:rsidR="00CA4A12">
        <w:rPr>
          <w:rFonts w:hint="cs"/>
          <w:rtl/>
          <w:lang w:bidi="ar-JO"/>
        </w:rPr>
        <w:t>.</w:t>
      </w:r>
    </w:p>
    <w:p w14:paraId="4DF6C075" w14:textId="76FDB44B" w:rsidR="0034460C" w:rsidRDefault="00CA4A12" w:rsidP="00092D54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lang w:bidi="ar-JO"/>
        </w:rPr>
        <w:t xml:space="preserve">CMA </w:t>
      </w:r>
      <w:r w:rsidR="008354F3">
        <w:rPr>
          <w:lang w:bidi="ar-JO"/>
        </w:rPr>
        <w:t xml:space="preserve"> </w:t>
      </w:r>
      <w:r>
        <w:rPr>
          <w:rFonts w:hint="cs"/>
          <w:rtl/>
          <w:lang w:bidi="ar-JO"/>
        </w:rPr>
        <w:t xml:space="preserve"> دخل باخرة بتاريخ 1-1-2024 وفرض عليها رسوم 1500 دولار للحاوية </w:t>
      </w:r>
    </w:p>
    <w:p w14:paraId="15355C07" w14:textId="46D497BF" w:rsidR="00600399" w:rsidRDefault="00600399" w:rsidP="00092D54">
      <w:pPr>
        <w:pStyle w:val="ListParagraph"/>
        <w:numPr>
          <w:ilvl w:val="0"/>
          <w:numId w:val="1"/>
        </w:numPr>
        <w:bidi/>
        <w:rPr>
          <w:rtl/>
          <w:lang w:bidi="ar-JO"/>
        </w:rPr>
      </w:pPr>
      <w:r>
        <w:rPr>
          <w:lang w:bidi="ar-JO"/>
        </w:rPr>
        <w:t xml:space="preserve">  Y.ML,</w:t>
      </w:r>
      <w:r w:rsidR="00ED7C3F">
        <w:rPr>
          <w:lang w:bidi="ar-JO"/>
        </w:rPr>
        <w:t xml:space="preserve"> HPL, ONEHIGH</w:t>
      </w:r>
      <w:r>
        <w:rPr>
          <w:lang w:bidi="ar-JO"/>
        </w:rPr>
        <w:t>,</w:t>
      </w:r>
      <w:r w:rsidR="00ED7C3F">
        <w:rPr>
          <w:lang w:bidi="ar-JO"/>
        </w:rPr>
        <w:t xml:space="preserve"> </w:t>
      </w:r>
      <w:r>
        <w:rPr>
          <w:lang w:bidi="ar-JO"/>
        </w:rPr>
        <w:t>ONE</w:t>
      </w:r>
      <w:r>
        <w:rPr>
          <w:rFonts w:hint="cs"/>
          <w:rtl/>
          <w:lang w:bidi="ar-JO"/>
        </w:rPr>
        <w:t xml:space="preserve">لا </w:t>
      </w:r>
      <w:r w:rsidR="00ED7C3F">
        <w:rPr>
          <w:rFonts w:hint="cs"/>
          <w:rtl/>
          <w:lang w:bidi="ar-JO"/>
        </w:rPr>
        <w:t>زال وباتصا</w:t>
      </w:r>
      <w:r w:rsidR="00ED7C3F">
        <w:rPr>
          <w:rFonts w:hint="eastAsia"/>
          <w:rtl/>
          <w:lang w:bidi="ar-JO"/>
        </w:rPr>
        <w:t>ل</w:t>
      </w:r>
      <w:r>
        <w:rPr>
          <w:rFonts w:hint="cs"/>
          <w:rtl/>
          <w:lang w:bidi="ar-JO"/>
        </w:rPr>
        <w:t xml:space="preserve"> مع ميناء العقبة عن طريق راس الرجاء الصالح من خلال ميناء دمياط كميناء تجميع في البحر المتوسط وكل خط</w:t>
      </w:r>
      <w:r w:rsidR="00092D54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له سياسته في فرض </w:t>
      </w:r>
      <w:r w:rsidR="00ED7C3F">
        <w:rPr>
          <w:rFonts w:hint="cs"/>
          <w:rtl/>
          <w:lang w:bidi="ar-JO"/>
        </w:rPr>
        <w:t>الرسوم علما</w:t>
      </w:r>
      <w:r>
        <w:rPr>
          <w:rFonts w:hint="cs"/>
          <w:rtl/>
          <w:lang w:bidi="ar-JO"/>
        </w:rPr>
        <w:t xml:space="preserve"> خط </w:t>
      </w:r>
      <w:r>
        <w:rPr>
          <w:lang w:bidi="ar-JO"/>
        </w:rPr>
        <w:t>YML</w:t>
      </w:r>
      <w:r>
        <w:rPr>
          <w:rFonts w:hint="cs"/>
          <w:rtl/>
          <w:lang w:bidi="ar-JO"/>
        </w:rPr>
        <w:t xml:space="preserve"> له باخرة في الانتظار بالقرب من باب المندب  </w:t>
      </w:r>
    </w:p>
    <w:p w14:paraId="6F803227" w14:textId="4D9399F2" w:rsidR="0034460C" w:rsidRDefault="00ED7C3F" w:rsidP="00092D54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lang w:bidi="ar-JO"/>
        </w:rPr>
        <w:t>MSC</w:t>
      </w:r>
      <w:r>
        <w:rPr>
          <w:rFonts w:hint="cs"/>
          <w:rtl/>
          <w:lang w:bidi="ar-JO"/>
        </w:rPr>
        <w:t xml:space="preserve"> جميع البواخر </w:t>
      </w:r>
      <w:r w:rsidR="0034460C">
        <w:rPr>
          <w:rFonts w:hint="cs"/>
          <w:rtl/>
          <w:lang w:bidi="ar-JO"/>
        </w:rPr>
        <w:t>عن طريق</w:t>
      </w:r>
      <w:r>
        <w:rPr>
          <w:rFonts w:hint="cs"/>
          <w:rtl/>
          <w:lang w:bidi="ar-JO"/>
        </w:rPr>
        <w:t xml:space="preserve"> راس الرجاء الصالح مع وضع باخرة تغذية ما بين ميناء العقبة و ميناء جدة والرسوم حسب نوع و مدة الرحلة </w:t>
      </w:r>
      <w:r w:rsidR="00092D54">
        <w:rPr>
          <w:rFonts w:hint="cs"/>
          <w:rtl/>
          <w:lang w:bidi="ar-JO"/>
        </w:rPr>
        <w:t xml:space="preserve">وتم وضع باخرة تغذية من اسبانيا الى جدة بشكل غير منتظم و وفقا للحمولة </w:t>
      </w:r>
    </w:p>
    <w:p w14:paraId="56107C20" w14:textId="3A69DBE2" w:rsidR="0034460C" w:rsidRDefault="0034460C" w:rsidP="0034460C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lang w:bidi="ar-JO"/>
        </w:rPr>
        <w:t xml:space="preserve">PIL </w:t>
      </w:r>
      <w:r>
        <w:rPr>
          <w:rFonts w:hint="cs"/>
          <w:rtl/>
          <w:lang w:bidi="ar-JO"/>
        </w:rPr>
        <w:t xml:space="preserve">  لا زالت تخدم عن طريق باب المندب وتفرض رسوم 150-</w:t>
      </w:r>
      <w:r w:rsidR="00D91B29">
        <w:rPr>
          <w:rFonts w:hint="cs"/>
          <w:rtl/>
          <w:lang w:bidi="ar-JO"/>
        </w:rPr>
        <w:t>300 ولم</w:t>
      </w:r>
      <w:r>
        <w:rPr>
          <w:rFonts w:hint="cs"/>
          <w:rtl/>
          <w:lang w:bidi="ar-JO"/>
        </w:rPr>
        <w:t xml:space="preserve"> </w:t>
      </w:r>
      <w:r w:rsidR="003C2394">
        <w:rPr>
          <w:rFonts w:hint="cs"/>
          <w:rtl/>
          <w:lang w:bidi="ar-JO"/>
        </w:rPr>
        <w:t>تتوقف عن</w:t>
      </w:r>
      <w:r>
        <w:rPr>
          <w:rFonts w:hint="cs"/>
          <w:rtl/>
          <w:lang w:bidi="ar-JO"/>
        </w:rPr>
        <w:t xml:space="preserve"> الخدمة </w:t>
      </w:r>
    </w:p>
    <w:p w14:paraId="094E28E3" w14:textId="77777777" w:rsidR="0034460C" w:rsidRDefault="0034460C" w:rsidP="0034460C">
      <w:pPr>
        <w:pStyle w:val="ListParagraph"/>
        <w:rPr>
          <w:rtl/>
          <w:lang w:bidi="ar-JO"/>
        </w:rPr>
      </w:pPr>
    </w:p>
    <w:p w14:paraId="4CCC0C07" w14:textId="3174F882" w:rsidR="00092D54" w:rsidRDefault="00D91B29" w:rsidP="00092D54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lang w:bidi="ar-JO"/>
        </w:rPr>
        <w:t>HPL</w:t>
      </w:r>
      <w:r>
        <w:rPr>
          <w:rFonts w:hint="cs"/>
          <w:rtl/>
          <w:lang w:bidi="ar-JO"/>
        </w:rPr>
        <w:t xml:space="preserve"> عن طريق راس الرجاء الصالح مع وضع باخرة تغذية يخدم ما بين طنجة و دمياط لخدمة جميع موانئ أوروبا و أمر</w:t>
      </w:r>
      <w:r w:rsidR="00092D54">
        <w:rPr>
          <w:rFonts w:hint="cs"/>
          <w:rtl/>
          <w:lang w:bidi="ar-JO"/>
        </w:rPr>
        <w:t xml:space="preserve">يكا مع وضع رسوم لكل منطقة تبداء من 250 دولار لكل حاوية </w:t>
      </w:r>
    </w:p>
    <w:p w14:paraId="209523C9" w14:textId="77777777" w:rsidR="003C2394" w:rsidRDefault="003C2394" w:rsidP="003C2394">
      <w:pPr>
        <w:pStyle w:val="ListParagraph"/>
        <w:rPr>
          <w:rtl/>
          <w:lang w:bidi="ar-JO"/>
        </w:rPr>
      </w:pPr>
    </w:p>
    <w:p w14:paraId="5341DBAB" w14:textId="4ACBF574" w:rsidR="003C2394" w:rsidRDefault="003C2394" w:rsidP="003C2394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lang w:bidi="ar-JO"/>
        </w:rPr>
        <w:t>MAER</w:t>
      </w:r>
      <w:r w:rsidR="001A3F01">
        <w:rPr>
          <w:lang w:bidi="ar-JO"/>
        </w:rPr>
        <w:t>S</w:t>
      </w:r>
      <w:r>
        <w:rPr>
          <w:lang w:bidi="ar-JO"/>
        </w:rPr>
        <w:t xml:space="preserve">K </w:t>
      </w:r>
      <w:r w:rsidR="001A3F01">
        <w:rPr>
          <w:lang w:bidi="ar-JO"/>
        </w:rPr>
        <w:t xml:space="preserve"> </w:t>
      </w:r>
      <w:r w:rsidR="001A3F01">
        <w:rPr>
          <w:rFonts w:hint="cs"/>
          <w:rtl/>
          <w:lang w:bidi="ar-JO"/>
        </w:rPr>
        <w:t xml:space="preserve"> حاولت اكثر من مرة الدخول من باب المندب و لم تنجح وعلية تحولت لراس الرجاء الصالح</w:t>
      </w:r>
      <w:r w:rsidR="00092D54">
        <w:rPr>
          <w:rFonts w:hint="cs"/>
          <w:rtl/>
          <w:lang w:bidi="ar-JO"/>
        </w:rPr>
        <w:t xml:space="preserve"> مع فرض رسوم على ذلك.</w:t>
      </w:r>
    </w:p>
    <w:p w14:paraId="45F8BC6C" w14:textId="77777777" w:rsidR="00092D54" w:rsidRDefault="00092D54" w:rsidP="00092D54">
      <w:pPr>
        <w:pStyle w:val="ListParagraph"/>
        <w:rPr>
          <w:rtl/>
          <w:lang w:bidi="ar-JO"/>
        </w:rPr>
      </w:pPr>
    </w:p>
    <w:p w14:paraId="01A2E600" w14:textId="5869232B" w:rsidR="00092D54" w:rsidRDefault="00092D54" w:rsidP="00092D54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الرسوم   </w:t>
      </w:r>
    </w:p>
    <w:p w14:paraId="73C1B4C8" w14:textId="4F01F6D5" w:rsidR="00092D54" w:rsidRDefault="00092D54" w:rsidP="00092D54">
      <w:pPr>
        <w:bidi/>
        <w:rPr>
          <w:lang w:bidi="ar-JO"/>
        </w:rPr>
      </w:pPr>
      <w:r>
        <w:rPr>
          <w:lang w:bidi="ar-JO"/>
        </w:rPr>
        <w:t>PIL    150-300</w:t>
      </w:r>
    </w:p>
    <w:p w14:paraId="230A00AD" w14:textId="40D65952" w:rsidR="00092D54" w:rsidRDefault="00092D54" w:rsidP="00092D54">
      <w:pPr>
        <w:bidi/>
        <w:rPr>
          <w:lang w:bidi="ar-JO"/>
        </w:rPr>
      </w:pPr>
      <w:r>
        <w:rPr>
          <w:lang w:bidi="ar-JO"/>
        </w:rPr>
        <w:t>Cosco      300-600</w:t>
      </w:r>
    </w:p>
    <w:p w14:paraId="3CA4D3BB" w14:textId="079AB687" w:rsidR="00092D54" w:rsidRDefault="00092D54" w:rsidP="00092D54">
      <w:pPr>
        <w:bidi/>
        <w:rPr>
          <w:lang w:bidi="ar-JO"/>
        </w:rPr>
      </w:pPr>
      <w:proofErr w:type="spellStart"/>
      <w:proofErr w:type="gramStart"/>
      <w:r>
        <w:rPr>
          <w:lang w:bidi="ar-JO"/>
        </w:rPr>
        <w:t>E.Green</w:t>
      </w:r>
      <w:proofErr w:type="spellEnd"/>
      <w:proofErr w:type="gramEnd"/>
      <w:r>
        <w:rPr>
          <w:lang w:bidi="ar-JO"/>
        </w:rPr>
        <w:t xml:space="preserve">  250-500</w:t>
      </w:r>
    </w:p>
    <w:p w14:paraId="553F109B" w14:textId="2299111B" w:rsidR="00092D54" w:rsidRDefault="00092D54" w:rsidP="00092D54">
      <w:pPr>
        <w:bidi/>
        <w:rPr>
          <w:lang w:bidi="ar-JO"/>
        </w:rPr>
      </w:pPr>
      <w:r>
        <w:rPr>
          <w:lang w:bidi="ar-JO"/>
        </w:rPr>
        <w:t xml:space="preserve">CMA  1500     </w:t>
      </w:r>
    </w:p>
    <w:sectPr w:rsidR="00092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2CA"/>
    <w:multiLevelType w:val="hybridMultilevel"/>
    <w:tmpl w:val="A928F604"/>
    <w:lvl w:ilvl="0" w:tplc="67FA5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0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E7"/>
    <w:rsid w:val="00011C11"/>
    <w:rsid w:val="00092D54"/>
    <w:rsid w:val="001A3F01"/>
    <w:rsid w:val="0034460C"/>
    <w:rsid w:val="003C2394"/>
    <w:rsid w:val="00600399"/>
    <w:rsid w:val="00742291"/>
    <w:rsid w:val="008354F3"/>
    <w:rsid w:val="009C69E7"/>
    <w:rsid w:val="00B13637"/>
    <w:rsid w:val="00CA4A12"/>
    <w:rsid w:val="00D91B29"/>
    <w:rsid w:val="00DB5F5A"/>
    <w:rsid w:val="00E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DDB50"/>
  <w15:chartTrackingRefBased/>
  <w15:docId w15:val="{CE5473E7-C5FB-4901-9C28-E3BB51B7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shipping s</dc:creator>
  <cp:keywords/>
  <dc:description/>
  <cp:lastModifiedBy>Jordan Shipping Association</cp:lastModifiedBy>
  <cp:revision>9</cp:revision>
  <dcterms:created xsi:type="dcterms:W3CDTF">2024-01-05T11:02:00Z</dcterms:created>
  <dcterms:modified xsi:type="dcterms:W3CDTF">2024-01-07T08:27:00Z</dcterms:modified>
</cp:coreProperties>
</file>